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重庆园博园“共享伴游车”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  <w:bookmarkStart w:id="1" w:name="_GoBack"/>
      <w:bookmarkEnd w:id="1"/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重庆市园博园管理处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重庆园博园“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共享伴游车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”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</w:rPr>
        <w:t>项目招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重庆园博园“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共享伴游车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”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373"/>
        <w:gridCol w:w="2207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3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价格（万元）</w:t>
            </w:r>
          </w:p>
        </w:tc>
        <w:tc>
          <w:tcPr>
            <w:tcW w:w="220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36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5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37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9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重庆园博园“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共享伴游车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”项目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</w:t>
      </w:r>
    </w:p>
    <w:p>
      <w:pPr>
        <w:jc w:val="both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  <w:t>承诺书</w:t>
      </w:r>
    </w:p>
    <w:p>
      <w:pPr>
        <w:jc w:val="both"/>
        <w:rPr>
          <w:rFonts w:hint="default" w:ascii="方正小标宋_GBK" w:hAnsi="方正小标宋_GBK" w:eastAsia="方正小标宋_GBK" w:cs="方正小标宋_GBK"/>
          <w:snapToGrid w:val="0"/>
          <w:color w:val="000000"/>
          <w:kern w:val="0"/>
          <w:sz w:val="18"/>
          <w:szCs w:val="18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致：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重庆市园博园管理处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我公司参加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重庆园博园“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共享伴游车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”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的招租，我公司承诺：有良好商业信誉和健全的财务会计制度，有依法纳税的良好记录，在近3年内的经营活动中没有违法记录，满足招租要求中的所有要求。保证提供的所有资料真实有效。否则，一经查实，取消竞标或中标资格，其投标保证金不予退还。</w:t>
      </w: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投标单位：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（公章）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法定代表人：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（签字或盖章）</w:t>
      </w: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     时间：</w:t>
      </w:r>
    </w:p>
    <w:p>
      <w:pPr>
        <w:jc w:val="both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      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ZjdjMjA5Yzk2MGFmOWVlNTA5MTc1OGFiMzQwMzAifQ=="/>
  </w:docVars>
  <w:rsids>
    <w:rsidRoot w:val="52763512"/>
    <w:rsid w:val="01CF2CFE"/>
    <w:rsid w:val="0511029F"/>
    <w:rsid w:val="057304CD"/>
    <w:rsid w:val="0A434622"/>
    <w:rsid w:val="0CA1018E"/>
    <w:rsid w:val="0FEB5787"/>
    <w:rsid w:val="152200A8"/>
    <w:rsid w:val="1B42775E"/>
    <w:rsid w:val="1F261C5B"/>
    <w:rsid w:val="20782C48"/>
    <w:rsid w:val="21C63491"/>
    <w:rsid w:val="22375E6B"/>
    <w:rsid w:val="231E5642"/>
    <w:rsid w:val="242B7DE5"/>
    <w:rsid w:val="254220BA"/>
    <w:rsid w:val="299A7DDD"/>
    <w:rsid w:val="2FA871DD"/>
    <w:rsid w:val="3614550B"/>
    <w:rsid w:val="364E2F02"/>
    <w:rsid w:val="3FD01C61"/>
    <w:rsid w:val="41FD13DE"/>
    <w:rsid w:val="42AA7F79"/>
    <w:rsid w:val="482C394F"/>
    <w:rsid w:val="48FB43B4"/>
    <w:rsid w:val="495F6131"/>
    <w:rsid w:val="4AE62476"/>
    <w:rsid w:val="4BB41B60"/>
    <w:rsid w:val="4C52670E"/>
    <w:rsid w:val="4D5F2D35"/>
    <w:rsid w:val="4DBC5F9F"/>
    <w:rsid w:val="52763512"/>
    <w:rsid w:val="533C736C"/>
    <w:rsid w:val="580764A3"/>
    <w:rsid w:val="5BD321EE"/>
    <w:rsid w:val="61980F2A"/>
    <w:rsid w:val="67834AE1"/>
    <w:rsid w:val="6BCC55E2"/>
    <w:rsid w:val="713D59C5"/>
    <w:rsid w:val="73F812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733</Words>
  <Characters>739</Characters>
  <Lines>0</Lines>
  <Paragraphs>0</Paragraphs>
  <TotalTime>13</TotalTime>
  <ScaleCrop>false</ScaleCrop>
  <LinksUpToDate>false</LinksUpToDate>
  <CharactersWithSpaces>1037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重庆园博园</cp:lastModifiedBy>
  <cp:lastPrinted>2024-04-25T03:03:00Z</cp:lastPrinted>
  <dcterms:modified xsi:type="dcterms:W3CDTF">2024-04-26T01:53:44Z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18975992_cloud</vt:lpwstr>
  </property>
  <property fmtid="{D5CDD505-2E9C-101B-9397-08002B2CF9AE}" pid="4" name="ICV">
    <vt:lpwstr>D0E30134EAAE44D990CED665BE85B37A_13</vt:lpwstr>
  </property>
</Properties>
</file>